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B256C" w14:textId="7426E786" w:rsidR="003E7BAF" w:rsidRPr="001C4E37" w:rsidRDefault="004E2D0C" w:rsidP="00C62155">
      <w:pPr>
        <w:pStyle w:val="Nadpis2"/>
        <w:rPr>
          <w:rFonts w:ascii="Arial" w:hAnsi="Arial" w:cs="Arial"/>
          <w:b w:val="0"/>
          <w:bCs w:val="0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C4E37">
        <w:rPr>
          <w:rFonts w:ascii="Arial" w:hAnsi="Arial" w:cs="Arial"/>
          <w:sz w:val="20"/>
          <w:szCs w:val="20"/>
        </w:rPr>
        <w:t xml:space="preserve">                    </w:t>
      </w:r>
      <w:r w:rsidRPr="001C4E37">
        <w:rPr>
          <w:rFonts w:ascii="Arial" w:hAnsi="Arial" w:cs="Arial"/>
          <w:b w:val="0"/>
          <w:bCs w:val="0"/>
          <w:sz w:val="20"/>
          <w:szCs w:val="20"/>
          <w:u w:val="single"/>
        </w:rPr>
        <w:t>Príloha A</w:t>
      </w:r>
    </w:p>
    <w:p w14:paraId="57E650C6" w14:textId="212AC5F6" w:rsidR="00C62155" w:rsidRDefault="00C62155" w:rsidP="00C62155">
      <w:pPr>
        <w:pStyle w:val="Nadpis2"/>
        <w:rPr>
          <w:rFonts w:ascii="Arial" w:hAnsi="Arial" w:cs="Arial"/>
          <w:sz w:val="16"/>
          <w:szCs w:val="16"/>
        </w:rPr>
      </w:pPr>
      <w:r>
        <w:rPr>
          <w:rFonts w:ascii="Arial Black" w:hAnsi="Arial Black" w:cs="Arial"/>
          <w:sz w:val="32"/>
          <w:szCs w:val="32"/>
        </w:rPr>
        <w:t>KRYCÍ  LIST  PONUKY</w:t>
      </w:r>
    </w:p>
    <w:p w14:paraId="39B5A4E8" w14:textId="77777777" w:rsidR="00C62155" w:rsidRDefault="00C62155" w:rsidP="00C62155">
      <w:pPr>
        <w:pStyle w:val="Zkladntext"/>
        <w:rPr>
          <w:rFonts w:ascii="Arial" w:hAnsi="Arial" w:cs="Arial"/>
          <w:sz w:val="16"/>
          <w:szCs w:val="16"/>
        </w:rPr>
      </w:pPr>
    </w:p>
    <w:p w14:paraId="47F7074E" w14:textId="77777777" w:rsidR="006D55AA" w:rsidRDefault="00C62155" w:rsidP="00C6215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„Technika na údržbu zelene – </w:t>
      </w:r>
    </w:p>
    <w:p w14:paraId="08841E1E" w14:textId="35A48117" w:rsidR="00C62155" w:rsidRDefault="00C62155" w:rsidP="00C6215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Náhradné diely</w:t>
      </w:r>
      <w:r w:rsidR="004962EA">
        <w:rPr>
          <w:rFonts w:ascii="Arial" w:hAnsi="Arial" w:cs="Arial"/>
          <w:b/>
          <w:bCs/>
        </w:rPr>
        <w:t xml:space="preserve"> II.</w:t>
      </w:r>
      <w:r>
        <w:rPr>
          <w:rFonts w:ascii="Arial" w:hAnsi="Arial" w:cs="Arial"/>
          <w:b/>
          <w:bCs/>
        </w:rPr>
        <w:t xml:space="preserve">“ </w:t>
      </w:r>
    </w:p>
    <w:p w14:paraId="4F842377" w14:textId="77777777" w:rsidR="00C62155" w:rsidRDefault="00C62155" w:rsidP="00C62155">
      <w:pPr>
        <w:jc w:val="center"/>
        <w:rPr>
          <w:rFonts w:ascii="Arial" w:hAnsi="Arial" w:cs="Arial"/>
          <w:sz w:val="20"/>
          <w:szCs w:val="20"/>
        </w:rPr>
      </w:pPr>
    </w:p>
    <w:p w14:paraId="1B515969" w14:textId="77777777" w:rsidR="00C62155" w:rsidRDefault="00C62155" w:rsidP="00C62155">
      <w:pPr>
        <w:jc w:val="both"/>
        <w:rPr>
          <w:rFonts w:ascii="Arial" w:hAnsi="Arial" w:cs="Arial"/>
          <w:sz w:val="20"/>
          <w:szCs w:val="20"/>
        </w:rPr>
      </w:pPr>
    </w:p>
    <w:p w14:paraId="1ADFC812" w14:textId="77777777" w:rsidR="00C62155" w:rsidRDefault="00C62155" w:rsidP="00C62155">
      <w:pPr>
        <w:ind w:left="180" w:hanging="1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1. Uchádzač:</w:t>
      </w:r>
    </w:p>
    <w:p w14:paraId="160B137D" w14:textId="77777777" w:rsidR="00C62155" w:rsidRDefault="00C62155" w:rsidP="00C62155">
      <w:pPr>
        <w:ind w:left="180" w:hanging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názov:</w:t>
      </w:r>
    </w:p>
    <w:p w14:paraId="41F757AF" w14:textId="77777777" w:rsidR="00C62155" w:rsidRDefault="00C62155" w:rsidP="00C6215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adresa:</w:t>
      </w:r>
    </w:p>
    <w:p w14:paraId="48EBB408" w14:textId="77777777" w:rsidR="00C62155" w:rsidRDefault="00C62155" w:rsidP="00C6215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štatutár (i):</w:t>
      </w:r>
    </w:p>
    <w:p w14:paraId="1566807C" w14:textId="77777777" w:rsidR="00C62155" w:rsidRDefault="00C62155" w:rsidP="00C6215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IČO:</w:t>
      </w:r>
    </w:p>
    <w:p w14:paraId="185BC5E7" w14:textId="77777777" w:rsidR="00C62155" w:rsidRDefault="00C62155" w:rsidP="00C6215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DIČ:</w:t>
      </w:r>
    </w:p>
    <w:p w14:paraId="13C3F2E2" w14:textId="77777777" w:rsidR="00C62155" w:rsidRDefault="00C62155" w:rsidP="00C6215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IČ pre DPH:</w:t>
      </w:r>
    </w:p>
    <w:p w14:paraId="5F4971E9" w14:textId="77777777" w:rsidR="00C62155" w:rsidRDefault="00C62155" w:rsidP="00C6215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banka:</w:t>
      </w:r>
    </w:p>
    <w:p w14:paraId="1FA3DF1F" w14:textId="77777777" w:rsidR="00C62155" w:rsidRDefault="00C62155" w:rsidP="00C6215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IBAN:</w:t>
      </w:r>
    </w:p>
    <w:p w14:paraId="6CB37C2E" w14:textId="77777777" w:rsidR="00C62155" w:rsidRDefault="00C62155" w:rsidP="00C6215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kontaktná osoba:</w:t>
      </w:r>
    </w:p>
    <w:p w14:paraId="3CAFDB56" w14:textId="77777777" w:rsidR="00C62155" w:rsidRDefault="00C62155" w:rsidP="00C6215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telefón:</w:t>
      </w:r>
    </w:p>
    <w:p w14:paraId="417E3800" w14:textId="77777777" w:rsidR="00C62155" w:rsidRDefault="00C62155" w:rsidP="00C6215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e-mail:</w:t>
      </w:r>
    </w:p>
    <w:p w14:paraId="223735F6" w14:textId="77777777" w:rsidR="00C62155" w:rsidRDefault="00C62155" w:rsidP="00C62155">
      <w:pPr>
        <w:ind w:left="180" w:hanging="180"/>
        <w:rPr>
          <w:rFonts w:ascii="Arial" w:hAnsi="Arial" w:cs="Arial"/>
          <w:sz w:val="20"/>
        </w:rPr>
      </w:pPr>
    </w:p>
    <w:p w14:paraId="3B1DEFAA" w14:textId="77777777" w:rsidR="00C62155" w:rsidRDefault="00C62155" w:rsidP="00C62155">
      <w:pPr>
        <w:jc w:val="both"/>
        <w:rPr>
          <w:rFonts w:ascii="Arial" w:hAnsi="Arial" w:cs="Arial"/>
          <w:sz w:val="20"/>
        </w:rPr>
      </w:pPr>
    </w:p>
    <w:p w14:paraId="068029AC" w14:textId="77777777" w:rsidR="00C62155" w:rsidRDefault="00C62155" w:rsidP="00C6215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 2. Cenová ponuka: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      </w:t>
      </w:r>
    </w:p>
    <w:p w14:paraId="7DCB67F3" w14:textId="77777777" w:rsidR="00C62155" w:rsidRDefault="00C62155" w:rsidP="00C62155">
      <w:pPr>
        <w:tabs>
          <w:tab w:val="left" w:pos="4500"/>
        </w:tabs>
        <w:jc w:val="both"/>
        <w:rPr>
          <w:rFonts w:ascii="Arial" w:hAnsi="Arial" w:cs="Arial"/>
          <w:sz w:val="16"/>
          <w:szCs w:val="16"/>
          <w:lang w:eastAsia="en-US"/>
        </w:rPr>
      </w:pPr>
    </w:p>
    <w:p w14:paraId="356E273D" w14:textId="1283492F" w:rsidR="006D55AA" w:rsidRDefault="006D55AA" w:rsidP="006D55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Uchádzač uvedie cenu za celý predmet zákazky:</w:t>
      </w:r>
    </w:p>
    <w:p w14:paraId="5DE41285" w14:textId="77777777" w:rsidR="006D55AA" w:rsidRDefault="006D55AA" w:rsidP="006D55A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</w:p>
    <w:p w14:paraId="11A75D79" w14:textId="77777777" w:rsidR="006D55AA" w:rsidRDefault="006D55AA" w:rsidP="006D55AA">
      <w:pPr>
        <w:tabs>
          <w:tab w:val="left" w:pos="4500"/>
        </w:tabs>
        <w:jc w:val="both"/>
        <w:rPr>
          <w:rFonts w:ascii="Arial" w:hAnsi="Arial" w:cs="Arial"/>
          <w:sz w:val="16"/>
          <w:szCs w:val="16"/>
          <w:lang w:eastAsia="en-US"/>
        </w:rPr>
      </w:pPr>
    </w:p>
    <w:p w14:paraId="5CB9A6AC" w14:textId="77777777" w:rsidR="006D55AA" w:rsidRDefault="006D55AA" w:rsidP="006D55AA">
      <w:pPr>
        <w:tabs>
          <w:tab w:val="left" w:pos="4500"/>
        </w:tabs>
        <w:jc w:val="both"/>
        <w:rPr>
          <w:rFonts w:ascii="Arial" w:hAnsi="Arial" w:cs="Arial"/>
          <w:sz w:val="16"/>
          <w:szCs w:val="16"/>
          <w:lang w:eastAsia="en-US"/>
        </w:rPr>
      </w:pPr>
    </w:p>
    <w:p w14:paraId="593C0BC5" w14:textId="02FFF85E" w:rsidR="006D55AA" w:rsidRPr="0062615A" w:rsidRDefault="006D55AA" w:rsidP="006D55AA">
      <w:pPr>
        <w:pStyle w:val="Bezriadkovania"/>
        <w:rPr>
          <w:rFonts w:ascii="Arial" w:hAnsi="Arial" w:cs="Arial"/>
          <w:sz w:val="22"/>
          <w:szCs w:val="22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62615A">
        <w:rPr>
          <w:rFonts w:ascii="Arial" w:hAnsi="Arial" w:cs="Arial"/>
          <w:sz w:val="22"/>
          <w:szCs w:val="22"/>
        </w:rPr>
        <w:t xml:space="preserve">Cena bez DPH  </w:t>
      </w:r>
      <w:r>
        <w:rPr>
          <w:rFonts w:ascii="Arial" w:hAnsi="Arial" w:cs="Arial"/>
          <w:sz w:val="22"/>
          <w:szCs w:val="22"/>
        </w:rPr>
        <w:t xml:space="preserve">       </w:t>
      </w:r>
      <w:r w:rsidRPr="0062615A">
        <w:rPr>
          <w:rFonts w:ascii="Arial" w:hAnsi="Arial" w:cs="Arial"/>
          <w:sz w:val="22"/>
          <w:szCs w:val="22"/>
        </w:rPr>
        <w:tab/>
      </w:r>
      <w:r w:rsidRPr="0062615A">
        <w:rPr>
          <w:rFonts w:ascii="Arial" w:hAnsi="Arial" w:cs="Arial"/>
          <w:sz w:val="22"/>
          <w:szCs w:val="22"/>
        </w:rPr>
        <w:tab/>
      </w:r>
      <w:r w:rsidRPr="0062615A">
        <w:rPr>
          <w:rFonts w:ascii="Arial" w:hAnsi="Arial" w:cs="Arial"/>
          <w:sz w:val="22"/>
          <w:szCs w:val="22"/>
        </w:rPr>
        <w:tab/>
      </w:r>
      <w:r w:rsidRPr="0062615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..........</w:t>
      </w:r>
      <w:r w:rsidRPr="0062615A">
        <w:rPr>
          <w:rFonts w:ascii="Arial" w:hAnsi="Arial" w:cs="Arial"/>
          <w:sz w:val="22"/>
          <w:szCs w:val="22"/>
        </w:rPr>
        <w:t>................  EUR</w:t>
      </w:r>
      <w:r w:rsidRPr="0062615A">
        <w:rPr>
          <w:rFonts w:ascii="Arial" w:hAnsi="Arial" w:cs="Arial"/>
          <w:sz w:val="22"/>
          <w:szCs w:val="22"/>
        </w:rPr>
        <w:tab/>
        <w:t xml:space="preserve">     </w:t>
      </w:r>
    </w:p>
    <w:p w14:paraId="6F9C64FF" w14:textId="77777777" w:rsidR="006D55AA" w:rsidRPr="0062615A" w:rsidRDefault="006D55AA" w:rsidP="006D55AA">
      <w:pPr>
        <w:pStyle w:val="Pta"/>
        <w:tabs>
          <w:tab w:val="left" w:pos="708"/>
        </w:tabs>
        <w:ind w:firstLine="284"/>
        <w:rPr>
          <w:rFonts w:ascii="Arial" w:hAnsi="Arial" w:cs="Arial"/>
          <w:sz w:val="22"/>
          <w:szCs w:val="22"/>
        </w:rPr>
      </w:pPr>
    </w:p>
    <w:p w14:paraId="5DDB8212" w14:textId="30E7EF1D" w:rsidR="006D55AA" w:rsidRPr="0062615A" w:rsidRDefault="006D55AA" w:rsidP="006D55AA">
      <w:pPr>
        <w:pStyle w:val="Pta"/>
        <w:tabs>
          <w:tab w:val="left" w:pos="708"/>
        </w:tabs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62615A">
        <w:rPr>
          <w:rFonts w:ascii="Arial" w:hAnsi="Arial" w:cs="Arial"/>
          <w:sz w:val="22"/>
          <w:szCs w:val="22"/>
        </w:rPr>
        <w:t xml:space="preserve">DPH  20 %               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Pr="0062615A">
        <w:rPr>
          <w:rFonts w:ascii="Arial" w:hAnsi="Arial" w:cs="Arial"/>
          <w:sz w:val="22"/>
          <w:szCs w:val="22"/>
        </w:rPr>
        <w:t xml:space="preserve">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62615A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..........</w:t>
      </w:r>
      <w:r w:rsidRPr="0062615A">
        <w:rPr>
          <w:rFonts w:ascii="Arial" w:hAnsi="Arial" w:cs="Arial"/>
          <w:sz w:val="22"/>
          <w:szCs w:val="22"/>
        </w:rPr>
        <w:t xml:space="preserve">................  EUR                </w:t>
      </w:r>
    </w:p>
    <w:p w14:paraId="4919DB0F" w14:textId="1E0954DB" w:rsidR="006D55AA" w:rsidRPr="0062615A" w:rsidRDefault="006D55AA" w:rsidP="006D55AA">
      <w:pPr>
        <w:pStyle w:val="Pt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2615A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Pr="0062615A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 w:rsidRPr="0062615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</w:t>
      </w:r>
      <w:r w:rsidRPr="0062615A">
        <w:rPr>
          <w:rFonts w:ascii="Arial" w:hAnsi="Arial" w:cs="Arial"/>
          <w:sz w:val="22"/>
          <w:szCs w:val="22"/>
        </w:rPr>
        <w:t>_</w:t>
      </w:r>
    </w:p>
    <w:p w14:paraId="7FF5A536" w14:textId="77777777" w:rsidR="006D55AA" w:rsidRPr="0062615A" w:rsidRDefault="006D55AA" w:rsidP="006D55AA">
      <w:pPr>
        <w:pStyle w:val="Pt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0DD015DC" w14:textId="77777777" w:rsidR="006D55AA" w:rsidRDefault="006D55AA" w:rsidP="006D55AA">
      <w:pPr>
        <w:pStyle w:val="Nadpis5"/>
        <w:ind w:left="284"/>
        <w:rPr>
          <w:bCs/>
          <w:iCs/>
          <w:sz w:val="22"/>
          <w:szCs w:val="22"/>
        </w:rPr>
      </w:pPr>
    </w:p>
    <w:p w14:paraId="02E35B8A" w14:textId="77777777" w:rsidR="006D55AA" w:rsidRPr="00234B6A" w:rsidRDefault="006D55AA" w:rsidP="006D55AA">
      <w:pPr>
        <w:pStyle w:val="Nadpis5"/>
        <w:ind w:left="284"/>
        <w:rPr>
          <w:rFonts w:ascii="Arial" w:hAnsi="Arial" w:cs="Arial"/>
          <w:b/>
          <w:color w:val="auto"/>
          <w:sz w:val="22"/>
          <w:szCs w:val="22"/>
        </w:rPr>
      </w:pPr>
      <w:r w:rsidRPr="00234B6A">
        <w:rPr>
          <w:rFonts w:ascii="Arial" w:hAnsi="Arial" w:cs="Arial"/>
          <w:b/>
          <w:iCs/>
          <w:color w:val="auto"/>
          <w:sz w:val="22"/>
          <w:szCs w:val="22"/>
        </w:rPr>
        <w:t>Cena za predmet zákazky s DPH:</w:t>
      </w:r>
      <w:r w:rsidRPr="00234B6A">
        <w:rPr>
          <w:rFonts w:ascii="Arial" w:hAnsi="Arial" w:cs="Arial"/>
          <w:b/>
          <w:iCs/>
          <w:color w:val="auto"/>
          <w:sz w:val="22"/>
          <w:szCs w:val="22"/>
        </w:rPr>
        <w:tab/>
      </w:r>
      <w:r w:rsidRPr="00234B6A">
        <w:rPr>
          <w:rFonts w:ascii="Arial" w:hAnsi="Arial" w:cs="Arial"/>
          <w:b/>
          <w:color w:val="auto"/>
          <w:sz w:val="22"/>
          <w:szCs w:val="22"/>
        </w:rPr>
        <w:tab/>
        <w:t xml:space="preserve">                      ..........................  EUR</w:t>
      </w:r>
    </w:p>
    <w:p w14:paraId="7F568A37" w14:textId="6AE01639" w:rsidR="00C62155" w:rsidRDefault="00C62155" w:rsidP="00C62155">
      <w:pPr>
        <w:tabs>
          <w:tab w:val="left" w:pos="4500"/>
        </w:tabs>
        <w:jc w:val="both"/>
        <w:rPr>
          <w:rFonts w:ascii="Arial" w:hAnsi="Arial" w:cs="Arial"/>
          <w:b/>
          <w:sz w:val="20"/>
          <w:lang w:val="x-none"/>
        </w:rPr>
      </w:pPr>
    </w:p>
    <w:p w14:paraId="4F162BE4" w14:textId="7577E39F" w:rsidR="006D55AA" w:rsidRPr="00C60EBE" w:rsidRDefault="00234B6A" w:rsidP="006D55AA">
      <w:pPr>
        <w:tabs>
          <w:tab w:val="left" w:pos="4500"/>
        </w:tabs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</w:t>
      </w:r>
      <w:r w:rsidR="006D55AA" w:rsidRPr="00C60EBE">
        <w:rPr>
          <w:rFonts w:ascii="Arial" w:hAnsi="Arial" w:cs="Arial"/>
          <w:sz w:val="20"/>
          <w:szCs w:val="20"/>
          <w:lang w:eastAsia="en-US"/>
        </w:rPr>
        <w:t xml:space="preserve">V prípade, </w:t>
      </w:r>
      <w:r w:rsidR="006D55AA">
        <w:rPr>
          <w:rFonts w:ascii="Arial" w:hAnsi="Arial" w:cs="Arial"/>
          <w:sz w:val="20"/>
          <w:szCs w:val="20"/>
          <w:lang w:eastAsia="en-US"/>
        </w:rPr>
        <w:t>ak uchádzač nie je platiteľom DPH, túto informáciu vo svojej ponuke uvedie.</w:t>
      </w:r>
      <w:r w:rsidR="006D55AA" w:rsidRPr="00C60EBE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258A445B" w14:textId="446D2BCD" w:rsidR="006D55AA" w:rsidRDefault="006D55AA" w:rsidP="00C62155">
      <w:pPr>
        <w:tabs>
          <w:tab w:val="left" w:pos="4500"/>
        </w:tabs>
        <w:jc w:val="both"/>
        <w:rPr>
          <w:rFonts w:ascii="Arial" w:hAnsi="Arial" w:cs="Arial"/>
          <w:b/>
          <w:sz w:val="20"/>
          <w:lang w:val="x-none"/>
        </w:rPr>
      </w:pPr>
    </w:p>
    <w:p w14:paraId="2B364206" w14:textId="77777777" w:rsidR="006D55AA" w:rsidRDefault="006D55AA" w:rsidP="00C62155">
      <w:pPr>
        <w:tabs>
          <w:tab w:val="left" w:pos="4500"/>
        </w:tabs>
        <w:jc w:val="both"/>
        <w:rPr>
          <w:rFonts w:ascii="Arial" w:hAnsi="Arial" w:cs="Arial"/>
          <w:b/>
          <w:sz w:val="20"/>
          <w:lang w:val="x-none"/>
        </w:rPr>
      </w:pPr>
    </w:p>
    <w:p w14:paraId="36016222" w14:textId="77777777" w:rsidR="00C62155" w:rsidRDefault="00C62155" w:rsidP="00C62155">
      <w:pPr>
        <w:tabs>
          <w:tab w:val="left" w:pos="450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lang w:val="x-none"/>
        </w:rPr>
        <w:t xml:space="preserve"> </w:t>
      </w:r>
      <w:r>
        <w:rPr>
          <w:rFonts w:ascii="Arial" w:hAnsi="Arial" w:cs="Arial"/>
          <w:b/>
          <w:sz w:val="20"/>
        </w:rPr>
        <w:t xml:space="preserve">   </w:t>
      </w:r>
      <w:r>
        <w:rPr>
          <w:rFonts w:ascii="Arial" w:hAnsi="Arial" w:cs="Arial"/>
          <w:b/>
          <w:sz w:val="22"/>
          <w:szCs w:val="22"/>
        </w:rPr>
        <w:t>3. Prehlásenie:</w:t>
      </w:r>
      <w:r>
        <w:rPr>
          <w:rFonts w:ascii="Arial" w:hAnsi="Arial" w:cs="Arial"/>
          <w:sz w:val="16"/>
          <w:szCs w:val="16"/>
        </w:rPr>
        <w:t xml:space="preserve"> </w:t>
      </w:r>
    </w:p>
    <w:p w14:paraId="6E1E7975" w14:textId="77777777" w:rsidR="00C62155" w:rsidRDefault="00C62155" w:rsidP="00C62155">
      <w:pPr>
        <w:ind w:left="426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>Uchádzač prehlasuje, že sa  v plnom rozsahu oboznámil s podmienkami  verejného obstarávateľa uvedenými vo  výzve  na predkladanie ponúk, definovaným podmienkam  porozumel a s dodaním predmetu zákazky za týchto podmienok súhlasí.</w:t>
      </w:r>
      <w:r>
        <w:rPr>
          <w:rFonts w:ascii="Arial" w:hAnsi="Arial"/>
          <w:sz w:val="16"/>
          <w:szCs w:val="16"/>
        </w:rPr>
        <w:t xml:space="preserve">       </w:t>
      </w:r>
    </w:p>
    <w:p w14:paraId="222665CE" w14:textId="77777777" w:rsidR="00C62155" w:rsidRDefault="00C62155" w:rsidP="00C62155">
      <w:pPr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Uchádzač zároveň prehlasuje, že všetky údaje uvedené v ponuke a doklady tvoriace súčasť ponuky sú úplné a pravdivé. </w:t>
      </w:r>
    </w:p>
    <w:p w14:paraId="361C63AE" w14:textId="77777777" w:rsidR="00C62155" w:rsidRDefault="00C62155" w:rsidP="00C62155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 xml:space="preserve">        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16"/>
          <w:szCs w:val="16"/>
        </w:rPr>
        <w:t xml:space="preserve">      </w:t>
      </w:r>
    </w:p>
    <w:p w14:paraId="7A28EDDD" w14:textId="77777777" w:rsidR="00C62155" w:rsidRDefault="00C62155" w:rsidP="00C62155">
      <w:pPr>
        <w:widowControl w:val="0"/>
        <w:tabs>
          <w:tab w:val="left" w:pos="0"/>
        </w:tabs>
        <w:ind w:right="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4. Uchádzač </w:t>
      </w:r>
      <w:r>
        <w:rPr>
          <w:rFonts w:ascii="Arial" w:hAnsi="Arial" w:cs="Arial"/>
          <w:bCs/>
          <w:sz w:val="22"/>
          <w:szCs w:val="22"/>
        </w:rPr>
        <w:t>zakrúžkovaním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označí</w:t>
      </w:r>
      <w:r>
        <w:rPr>
          <w:rFonts w:ascii="Arial" w:hAnsi="Arial" w:cs="Arial"/>
          <w:sz w:val="22"/>
          <w:szCs w:val="22"/>
        </w:rPr>
        <w:t xml:space="preserve"> či je:</w:t>
      </w:r>
    </w:p>
    <w:p w14:paraId="0F3A2775" w14:textId="77777777" w:rsidR="00C62155" w:rsidRDefault="00C62155" w:rsidP="00C62155">
      <w:pPr>
        <w:widowControl w:val="0"/>
        <w:numPr>
          <w:ilvl w:val="0"/>
          <w:numId w:val="1"/>
        </w:numPr>
        <w:ind w:right="14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iCs/>
          <w:sz w:val="20"/>
          <w:szCs w:val="20"/>
        </w:rPr>
        <w:t>mikropodnik</w:t>
      </w:r>
      <w:proofErr w:type="spellEnd"/>
      <w:r>
        <w:rPr>
          <w:rFonts w:ascii="Arial" w:hAnsi="Arial" w:cs="Arial"/>
          <w:sz w:val="20"/>
          <w:szCs w:val="20"/>
        </w:rPr>
        <w:t xml:space="preserve"> (podniky, ktoré zamestnávajú menej než 10 osôb a ktorých ročný obrat a/alebo celková ročná súvaha neprekračuje 2 milióny EUR);</w:t>
      </w:r>
    </w:p>
    <w:p w14:paraId="450863D5" w14:textId="77777777" w:rsidR="00C62155" w:rsidRDefault="00C62155" w:rsidP="00C62155">
      <w:pPr>
        <w:widowControl w:val="0"/>
        <w:numPr>
          <w:ilvl w:val="0"/>
          <w:numId w:val="1"/>
        </w:numPr>
        <w:ind w:right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malý podnik</w:t>
      </w:r>
      <w:r>
        <w:rPr>
          <w:rFonts w:ascii="Arial" w:hAnsi="Arial" w:cs="Arial"/>
          <w:sz w:val="20"/>
          <w:szCs w:val="20"/>
        </w:rPr>
        <w:t xml:space="preserve"> (podniky, ktoré zamestnávajú menej ako 50 osôb a ktorých ročný obrat a/alebo celková ročná súvaha neprekračuje 10 miliónov EUR);</w:t>
      </w:r>
    </w:p>
    <w:p w14:paraId="6DEAC249" w14:textId="77777777" w:rsidR="00C62155" w:rsidRDefault="00C62155" w:rsidP="00C62155">
      <w:pPr>
        <w:widowControl w:val="0"/>
        <w:numPr>
          <w:ilvl w:val="0"/>
          <w:numId w:val="1"/>
        </w:numPr>
        <w:ind w:right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stredný podnik</w:t>
      </w:r>
      <w:r>
        <w:rPr>
          <w:rFonts w:ascii="Arial" w:hAnsi="Arial" w:cs="Arial"/>
          <w:sz w:val="20"/>
          <w:szCs w:val="20"/>
        </w:rPr>
        <w:t xml:space="preserve"> (podniky, ktoré nie sú </w:t>
      </w:r>
      <w:proofErr w:type="spellStart"/>
      <w:r>
        <w:rPr>
          <w:rFonts w:ascii="Arial" w:hAnsi="Arial" w:cs="Arial"/>
          <w:sz w:val="20"/>
          <w:szCs w:val="20"/>
        </w:rPr>
        <w:t>mikropodnikmi</w:t>
      </w:r>
      <w:proofErr w:type="spellEnd"/>
      <w:r>
        <w:rPr>
          <w:rFonts w:ascii="Arial" w:hAnsi="Arial" w:cs="Arial"/>
          <w:sz w:val="20"/>
          <w:szCs w:val="20"/>
        </w:rPr>
        <w:t xml:space="preserve"> ani malými podnikmi a ktoré zamestnávajú menej ako 250 osôb a ktorých ročný obrat nepresahuje 50 miliónov EUR a/alebo celková ročná súvaha nepresahuje 43 miliónov EUR).</w:t>
      </w:r>
    </w:p>
    <w:p w14:paraId="622C578A" w14:textId="77777777" w:rsidR="00C62155" w:rsidRDefault="00C62155" w:rsidP="00C62155">
      <w:pPr>
        <w:jc w:val="both"/>
        <w:rPr>
          <w:rFonts w:ascii="Arial" w:hAnsi="Arial" w:cs="Arial"/>
          <w:sz w:val="20"/>
        </w:rPr>
      </w:pPr>
    </w:p>
    <w:p w14:paraId="5A272E0F" w14:textId="77777777" w:rsidR="00C62155" w:rsidRDefault="00C62155" w:rsidP="00C6215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</w:p>
    <w:p w14:paraId="2C1EE8FD" w14:textId="461A0D55" w:rsidR="00C62155" w:rsidRDefault="00C62155" w:rsidP="00C6215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Dátum:  .........................    </w:t>
      </w:r>
    </w:p>
    <w:p w14:paraId="707E4740" w14:textId="37804621" w:rsidR="001C4E37" w:rsidRDefault="001C4E37" w:rsidP="00C62155">
      <w:pPr>
        <w:jc w:val="both"/>
        <w:rPr>
          <w:rFonts w:ascii="Arial" w:hAnsi="Arial" w:cs="Arial"/>
          <w:sz w:val="20"/>
        </w:rPr>
      </w:pPr>
    </w:p>
    <w:p w14:paraId="4A848196" w14:textId="16E80328" w:rsidR="00654865" w:rsidRDefault="00C62155"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.........................................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  <w:r>
        <w:rPr>
          <w:rFonts w:ascii="Arial" w:hAnsi="Arial" w:cs="Arial"/>
          <w:sz w:val="20"/>
          <w:szCs w:val="20"/>
        </w:rPr>
        <w:t>pečiatka  a  podpis  štatutára</w:t>
      </w:r>
    </w:p>
    <w:sectPr w:rsidR="00654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68E5"/>
    <w:multiLevelType w:val="hybridMultilevel"/>
    <w:tmpl w:val="CBA861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6901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C3"/>
    <w:rsid w:val="001C4E37"/>
    <w:rsid w:val="00234B6A"/>
    <w:rsid w:val="003E7BAF"/>
    <w:rsid w:val="004962EA"/>
    <w:rsid w:val="004E2D0C"/>
    <w:rsid w:val="00654865"/>
    <w:rsid w:val="006B4BC3"/>
    <w:rsid w:val="006D55AA"/>
    <w:rsid w:val="00C6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410C"/>
  <w15:chartTrackingRefBased/>
  <w15:docId w15:val="{95CF5763-A664-4877-B61E-A00E376A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62155"/>
    <w:pPr>
      <w:keepNext/>
      <w:jc w:val="center"/>
      <w:outlineLvl w:val="1"/>
    </w:pPr>
    <w:rPr>
      <w:b/>
      <w:bCs/>
      <w:sz w:val="4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55A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C62155"/>
    <w:rPr>
      <w:rFonts w:ascii="Times New Roman" w:eastAsia="Times New Roman" w:hAnsi="Times New Roman" w:cs="Times New Roman"/>
      <w:b/>
      <w:bCs/>
      <w:sz w:val="40"/>
      <w:szCs w:val="24"/>
      <w:lang w:eastAsia="sk-SK"/>
    </w:rPr>
  </w:style>
  <w:style w:type="paragraph" w:styleId="Zkladntext">
    <w:name w:val="Body Text"/>
    <w:basedOn w:val="Normlny"/>
    <w:link w:val="ZkladntextChar1"/>
    <w:semiHidden/>
    <w:unhideWhenUsed/>
    <w:rsid w:val="00C62155"/>
    <w:pPr>
      <w:jc w:val="both"/>
    </w:pPr>
  </w:style>
  <w:style w:type="character" w:customStyle="1" w:styleId="ZkladntextChar">
    <w:name w:val="Základný text Char"/>
    <w:basedOn w:val="Predvolenpsmoodseku"/>
    <w:uiPriority w:val="99"/>
    <w:semiHidden/>
    <w:rsid w:val="00C6215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link w:val="Zkladntext"/>
    <w:semiHidden/>
    <w:locked/>
    <w:rsid w:val="00C6215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55A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6D55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D55A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6D5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Elena Jurčová</dc:creator>
  <cp:keywords/>
  <dc:description/>
  <cp:lastModifiedBy>Ing. Elena Jurčová</cp:lastModifiedBy>
  <cp:revision>11</cp:revision>
  <dcterms:created xsi:type="dcterms:W3CDTF">2023-01-26T11:18:00Z</dcterms:created>
  <dcterms:modified xsi:type="dcterms:W3CDTF">2023-02-01T13:07:00Z</dcterms:modified>
</cp:coreProperties>
</file>